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TERMO DE REFERÊNCIA Nº 06/2024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CREDENCIAMENTO DE PROFISSIONAIS  PARA </w:t>
      </w:r>
      <w:r w:rsidDel="00000000" w:rsidR="00000000" w:rsidRPr="00000000">
        <w:rPr>
          <w:rFonts w:ascii="Arial" w:cs="Arial" w:eastAsia="Arial" w:hAnsi="Arial"/>
          <w:b w:val="1"/>
          <w:color w:val="202124"/>
          <w:highlight w:val="white"/>
          <w:rtl w:val="0"/>
        </w:rPr>
        <w:t xml:space="preserve">IMERSÃO PRÁTICA EM GESTÃO DE BIBLIOTECAS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- INTERPOSIÇÃO DE RECURSO</w:t>
      </w:r>
    </w:p>
    <w:sdt>
      <w:sdtPr>
        <w:lock w:val="contentLocked"/>
        <w:tag w:val="goog_rdk_0"/>
      </w:sdtPr>
      <w:sdtContent>
        <w:tbl>
          <w:tblPr>
            <w:tblStyle w:val="Table1"/>
            <w:tblW w:w="84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075"/>
            <w:gridCol w:w="5355"/>
            <w:tblGridChange w:id="0">
              <w:tblGrid>
                <w:gridCol w:w="3075"/>
                <w:gridCol w:w="535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DADOS DO REQUERENTE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NOME COMPLETO: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E-MAIL: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RAZÃO SOCIAL: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TELEFONE: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3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70"/>
            <w:gridCol w:w="4860"/>
            <w:tblGridChange w:id="0">
              <w:tblGrid>
                <w:gridCol w:w="3570"/>
                <w:gridCol w:w="4860"/>
              </w:tblGrid>
            </w:tblGridChange>
          </w:tblGrid>
          <w:tr>
            <w:trPr>
              <w:cantSplit w:val="0"/>
              <w:trHeight w:val="704.2822265625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2f2f2" w:val="clear"/>
                <w:vAlign w:val="center"/>
              </w:tcPr>
              <w:p w:rsidR="00000000" w:rsidDel="00000000" w:rsidP="00000000" w:rsidRDefault="00000000" w:rsidRPr="00000000" w14:paraId="0000000F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RAZÕES DO RECURSO: </w:t>
                </w:r>
              </w:p>
            </w:tc>
          </w:tr>
          <w:tr>
            <w:trPr>
              <w:cantSplit w:val="0"/>
              <w:trHeight w:val="559.9902343750001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11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9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spacing w:after="0" w:line="276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E">
      <w:pPr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participantes que desejarem recorrer contra o resultado preliminar deverão apresentar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recurso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prazo de 04 (quatro) dias corridos, contado da publicação do resultado preliminar. Não será avaliado o recurso interposto fora do prazo, 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não serão aceitos documentos, informações e comprovações além das que foram informadas e apresentadas  no momento da inscrição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120" w:before="120"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Data: ___/01/2025</w:t>
      </w:r>
    </w:p>
    <w:p w:rsidR="00000000" w:rsidDel="00000000" w:rsidP="00000000" w:rsidRDefault="00000000" w:rsidRPr="00000000" w14:paraId="00000021">
      <w:pPr>
        <w:spacing w:after="120" w:before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azão Social:</w:t>
      </w:r>
    </w:p>
    <w:p w:rsidR="00000000" w:rsidDel="00000000" w:rsidP="00000000" w:rsidRDefault="00000000" w:rsidRPr="00000000" w14:paraId="00000022">
      <w:pPr>
        <w:spacing w:after="120" w:before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23">
      <w:pPr>
        <w:spacing w:after="120" w:before="12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Assinatura:</w:t>
      </w:r>
    </w:p>
    <w:p w:rsidR="00000000" w:rsidDel="00000000" w:rsidP="00000000" w:rsidRDefault="00000000" w:rsidRPr="00000000" w14:paraId="00000024">
      <w:pPr>
        <w:spacing w:after="120" w:before="12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1701" w:header="708" w:footer="6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602933</wp:posOffset>
          </wp:positionH>
          <wp:positionV relativeFrom="paragraph">
            <wp:posOffset>-311145</wp:posOffset>
          </wp:positionV>
          <wp:extent cx="4029075" cy="810779"/>
          <wp:effectExtent b="0" l="0" r="0" t="0"/>
          <wp:wrapNone/>
          <wp:docPr id="13310642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2497" l="6174" r="7924" t="40216"/>
                  <a:stretch>
                    <a:fillRect/>
                  </a:stretch>
                </pic:blipFill>
                <pic:spPr>
                  <a:xfrm>
                    <a:off x="0" y="0"/>
                    <a:ext cx="4029075" cy="8107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709" w:firstLine="0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2415540</wp:posOffset>
          </wp:positionH>
          <wp:positionV relativeFrom="paragraph">
            <wp:posOffset>-286063</wp:posOffset>
          </wp:positionV>
          <wp:extent cx="847725" cy="847725"/>
          <wp:effectExtent b="0" l="0" r="0" t="0"/>
          <wp:wrapNone/>
          <wp:docPr id="13310642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-1740910</wp:posOffset>
          </wp:positionH>
          <wp:positionV relativeFrom="paragraph">
            <wp:posOffset>-1096959</wp:posOffset>
          </wp:positionV>
          <wp:extent cx="2268651" cy="1716961"/>
          <wp:effectExtent b="236325" l="357198" r="357198" t="236325"/>
          <wp:wrapNone/>
          <wp:docPr id="13310642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17495587">
                    <a:off x="0" y="0"/>
                    <a:ext cx="2268651" cy="17169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4857691</wp:posOffset>
          </wp:positionH>
          <wp:positionV relativeFrom="paragraph">
            <wp:posOffset>-1126167</wp:posOffset>
          </wp:positionV>
          <wp:extent cx="2268651" cy="1716961"/>
          <wp:effectExtent b="236325" l="357198" r="357198" t="236325"/>
          <wp:wrapNone/>
          <wp:docPr id="13310642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 rot="4104413">
                    <a:off x="0" y="0"/>
                    <a:ext cx="2268651" cy="17169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DC450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C4507"/>
  </w:style>
  <w:style w:type="paragraph" w:styleId="Rodap">
    <w:name w:val="footer"/>
    <w:basedOn w:val="Normal"/>
    <w:link w:val="RodapChar"/>
    <w:uiPriority w:val="99"/>
    <w:unhideWhenUsed w:val="1"/>
    <w:rsid w:val="00DC450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C4507"/>
  </w:style>
  <w:style w:type="paragraph" w:styleId="NormalWeb">
    <w:name w:val="Normal (Web)"/>
    <w:basedOn w:val="Normal"/>
    <w:uiPriority w:val="99"/>
    <w:unhideWhenUsed w:val="1"/>
    <w:rsid w:val="00A83D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Fontepargpadro"/>
    <w:rsid w:val="00D048F4"/>
  </w:style>
  <w:style w:type="paragraph" w:styleId="PargrafodaLista">
    <w:name w:val="List Paragraph"/>
    <w:basedOn w:val="Normal"/>
    <w:uiPriority w:val="34"/>
    <w:qFormat w:val="1"/>
    <w:rsid w:val="00D048F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C76C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517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17FF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9ESUg6hdstCAeA6o6+XGfAV6A==">CgMxLjAaHwoBMBIaChgICVIUChJ0YWJsZS5ucjJlODJocTF6cHMaHwoBMRIaChgICVIUChJ0YWJsZS5zODAzMW1vZ2Q3NXE4AHIhMVNBM3liZmI0cnA1bnZaRjQxOURkUXBwZm53bUlJalBK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2024-04-16T13:24:00Z</dcterms:created>
  <dc:creator>Silvia Machado</dc:creator>
</cp:coreProperties>
</file>